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</w:t>
      </w:r>
    </w:p>
    <w:p w:rsidR="00A430FF" w:rsidRDefault="00A430FF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3F4D14" w:rsidRPr="00F80AE4" w:rsidRDefault="003F4D14" w:rsidP="00CD0FFB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</w:t>
      </w:r>
      <w:r w:rsidRPr="00F80AE4">
        <w:rPr>
          <w:rFonts w:ascii="Sylfaen" w:hAnsi="Sylfaen" w:cs="Sylfaen"/>
          <w:sz w:val="24"/>
          <w:szCs w:val="24"/>
          <w:lang w:val="pt-BR"/>
        </w:rPr>
        <w:tab/>
      </w:r>
    </w:p>
    <w:p w:rsidR="003F4D14" w:rsidRPr="00F80AE4" w:rsidRDefault="003F4D14" w:rsidP="003F4D14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F80AE4">
        <w:rPr>
          <w:rFonts w:ascii="Sylfaen" w:hAnsi="Sylfaen" w:cs="Sylfaen"/>
          <w:sz w:val="24"/>
          <w:szCs w:val="24"/>
          <w:lang w:val="pt-BR"/>
        </w:rPr>
        <w:t xml:space="preserve">                                         </w:t>
      </w:r>
      <w:r w:rsidR="00ED095D">
        <w:rPr>
          <w:rFonts w:ascii="Sylfaen" w:hAnsi="Sylfaen" w:cs="Sylfaen"/>
          <w:sz w:val="24"/>
          <w:szCs w:val="24"/>
        </w:rPr>
        <w:t>20.02</w:t>
      </w:r>
      <w:r w:rsidR="00835C96">
        <w:rPr>
          <w:rFonts w:ascii="Sylfaen" w:hAnsi="Sylfaen" w:cs="Sylfaen"/>
          <w:sz w:val="24"/>
          <w:szCs w:val="24"/>
          <w:lang w:val="pt-BR"/>
        </w:rPr>
        <w:t>.2025թ</w:t>
      </w:r>
    </w:p>
    <w:p w:rsidR="003F4D14" w:rsidRPr="001F0BD9" w:rsidRDefault="001F0BD9" w:rsidP="003F4D14">
      <w:pPr>
        <w:tabs>
          <w:tab w:val="left" w:pos="270"/>
        </w:tabs>
        <w:spacing w:line="360" w:lineRule="auto"/>
        <w:jc w:val="center"/>
        <w:rPr>
          <w:rFonts w:ascii="Sylfaen" w:hAnsi="Sylfaen" w:cs="Sylfaen"/>
          <w:b/>
          <w:sz w:val="24"/>
          <w:szCs w:val="24"/>
          <w:lang w:val="ru-RU"/>
        </w:rPr>
      </w:pPr>
      <w:proofErr w:type="gramStart"/>
      <w:r>
        <w:rPr>
          <w:rFonts w:ascii="Sylfaen" w:hAnsi="Sylfaen" w:cs="Sylfaen"/>
          <w:b/>
          <w:sz w:val="24"/>
          <w:szCs w:val="24"/>
          <w:lang w:val="ru-RU"/>
        </w:rPr>
        <w:t>ТЕХНИЧЕСКОЕ  УСЛОВИЕ</w:t>
      </w:r>
      <w:proofErr w:type="gramEnd"/>
    </w:p>
    <w:p w:rsidR="001F0BD9" w:rsidRPr="001F0BD9" w:rsidRDefault="001F0BD9" w:rsidP="001F0BD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hAnsi="inherit" w:cs="Courier New"/>
          <w:color w:val="1F1F1F"/>
          <w:sz w:val="22"/>
          <w:szCs w:val="22"/>
          <w:lang w:val="ru-RU" w:eastAsia="ru-RU"/>
        </w:rPr>
      </w:pPr>
      <w:r>
        <w:rPr>
          <w:rFonts w:asciiTheme="minorHAnsi" w:hAnsiTheme="minorHAnsi" w:cs="Courier New"/>
          <w:color w:val="1F1F1F"/>
          <w:sz w:val="22"/>
          <w:szCs w:val="22"/>
          <w:lang w:val="ru-RU" w:eastAsia="ru-RU"/>
        </w:rPr>
        <w:t>А</w:t>
      </w:r>
      <w:r w:rsidRPr="001F0BD9">
        <w:rPr>
          <w:rFonts w:ascii="inherit" w:hAnsi="inherit" w:cs="Courier New"/>
          <w:color w:val="1F1F1F"/>
          <w:sz w:val="22"/>
          <w:szCs w:val="22"/>
          <w:lang w:val="ru-RU" w:eastAsia="ru-RU"/>
        </w:rPr>
        <w:t>кадемик А. Центр здоровья "</w:t>
      </w:r>
      <w:proofErr w:type="spellStart"/>
      <w:r w:rsidRPr="001F0BD9">
        <w:rPr>
          <w:rFonts w:ascii="inherit" w:hAnsi="inherit" w:cs="Courier New"/>
          <w:color w:val="1F1F1F"/>
          <w:sz w:val="22"/>
          <w:szCs w:val="22"/>
          <w:lang w:val="ru-RU" w:eastAsia="ru-RU"/>
        </w:rPr>
        <w:t>Армаш</w:t>
      </w:r>
      <w:proofErr w:type="spellEnd"/>
      <w:r w:rsidRPr="001F0BD9">
        <w:rPr>
          <w:rFonts w:ascii="inherit" w:hAnsi="inherit" w:cs="Courier New"/>
          <w:color w:val="1F1F1F"/>
          <w:sz w:val="22"/>
          <w:szCs w:val="22"/>
          <w:lang w:val="ru-RU" w:eastAsia="ru-RU"/>
        </w:rPr>
        <w:t>"</w:t>
      </w:r>
      <w:r>
        <w:rPr>
          <w:rFonts w:ascii="inherit" w:hAnsi="inherit" w:cs="Courier New"/>
          <w:color w:val="1F1F1F"/>
          <w:sz w:val="22"/>
          <w:szCs w:val="22"/>
          <w:lang w:val="ru-RU" w:eastAsia="ru-RU"/>
        </w:rPr>
        <w:t xml:space="preserve"> им. </w:t>
      </w:r>
      <w:proofErr w:type="spellStart"/>
      <w:r>
        <w:rPr>
          <w:rFonts w:ascii="inherit" w:hAnsi="inherit" w:cs="Courier New"/>
          <w:color w:val="1F1F1F"/>
          <w:sz w:val="22"/>
          <w:szCs w:val="22"/>
          <w:lang w:val="ru-RU" w:eastAsia="ru-RU"/>
        </w:rPr>
        <w:t>Айрияна</w:t>
      </w:r>
      <w:proofErr w:type="spellEnd"/>
      <w:r>
        <w:rPr>
          <w:rFonts w:ascii="inherit" w:hAnsi="inherit" w:cs="Courier New"/>
          <w:color w:val="1F1F1F"/>
          <w:sz w:val="22"/>
          <w:szCs w:val="22"/>
          <w:lang w:val="ru-RU" w:eastAsia="ru-RU"/>
        </w:rPr>
        <w:t xml:space="preserve">, закупки для нужд </w:t>
      </w:r>
      <w:r>
        <w:rPr>
          <w:rFonts w:asciiTheme="minorHAnsi" w:hAnsiTheme="minorHAnsi" w:cs="Courier New"/>
          <w:color w:val="1F1F1F"/>
          <w:sz w:val="22"/>
          <w:szCs w:val="22"/>
          <w:lang w:val="ru-RU" w:eastAsia="ru-RU"/>
        </w:rPr>
        <w:t>З</w:t>
      </w:r>
      <w:r w:rsidRPr="001F0BD9">
        <w:rPr>
          <w:rFonts w:ascii="inherit" w:hAnsi="inherit" w:cs="Courier New"/>
          <w:color w:val="1F1F1F"/>
          <w:sz w:val="22"/>
          <w:szCs w:val="22"/>
          <w:lang w:val="ru-RU" w:eastAsia="ru-RU"/>
        </w:rPr>
        <w:t>АО</w:t>
      </w:r>
    </w:p>
    <w:p w:rsidR="001F0BD9" w:rsidRPr="001F0BD9" w:rsidRDefault="001F0BD9" w:rsidP="001F0BD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atLeast"/>
        <w:jc w:val="center"/>
        <w:rPr>
          <w:rFonts w:ascii="inherit" w:hAnsi="inherit" w:cs="Courier New"/>
          <w:color w:val="1F1F1F"/>
          <w:sz w:val="22"/>
          <w:szCs w:val="22"/>
          <w:lang w:val="ru-RU" w:eastAsia="ru-RU"/>
        </w:rPr>
      </w:pPr>
      <w:r w:rsidRPr="001F0BD9">
        <w:rPr>
          <w:rFonts w:ascii="inherit" w:hAnsi="inherit" w:cs="Courier New"/>
          <w:color w:val="1F1F1F"/>
          <w:sz w:val="22"/>
          <w:szCs w:val="22"/>
          <w:lang w:val="ru-RU" w:eastAsia="ru-RU"/>
        </w:rPr>
        <w:t xml:space="preserve">Закупка лекарственных средств и перевязочных материалов электронным способом по процедуре ЕАС по коду </w:t>
      </w:r>
      <w:r w:rsidRPr="001F0BD9">
        <w:rPr>
          <w:rFonts w:ascii="Sylfaen" w:hAnsi="Sylfaen" w:cs="Sylfaen"/>
          <w:sz w:val="22"/>
          <w:szCs w:val="22"/>
        </w:rPr>
        <w:t>ԱԱԿ</w:t>
      </w:r>
      <w:r w:rsidRPr="001F0BD9">
        <w:rPr>
          <w:rFonts w:ascii="Sylfaen" w:hAnsi="Sylfaen" w:cs="Sylfaen"/>
          <w:sz w:val="22"/>
          <w:szCs w:val="22"/>
          <w:lang w:val="af-ZA"/>
        </w:rPr>
        <w:t>-ԷԱՃ</w:t>
      </w:r>
      <w:r w:rsidRPr="001F0BD9">
        <w:rPr>
          <w:rFonts w:ascii="Sylfaen" w:hAnsi="Sylfaen" w:cs="Sylfaen"/>
          <w:sz w:val="22"/>
          <w:szCs w:val="22"/>
        </w:rPr>
        <w:t>ԱՊՁԲ</w:t>
      </w:r>
      <w:r w:rsidRPr="001F0BD9">
        <w:rPr>
          <w:rFonts w:ascii="Sylfaen" w:hAnsi="Sylfaen" w:cs="Sylfaen"/>
          <w:sz w:val="22"/>
          <w:szCs w:val="22"/>
          <w:lang w:val="af-ZA"/>
        </w:rPr>
        <w:t>-25/</w:t>
      </w:r>
      <w:r w:rsidRPr="001F0BD9">
        <w:rPr>
          <w:rFonts w:ascii="Sylfaen" w:hAnsi="Sylfaen" w:cs="Sylfaen"/>
          <w:sz w:val="22"/>
          <w:szCs w:val="22"/>
          <w:lang w:val="hy-AM"/>
        </w:rPr>
        <w:t>1</w:t>
      </w:r>
      <w:r w:rsidRPr="001F0BD9">
        <w:rPr>
          <w:rFonts w:ascii="Sylfaen" w:hAnsi="Sylfaen" w:cs="Sylfaen"/>
          <w:sz w:val="22"/>
          <w:szCs w:val="22"/>
          <w:lang w:val="af-ZA"/>
        </w:rPr>
        <w:t>5ԴԼ</w:t>
      </w:r>
    </w:p>
    <w:p w:rsidR="0076631E" w:rsidRPr="001F0BD9" w:rsidRDefault="0076631E" w:rsidP="003F4D14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tbl>
      <w:tblPr>
        <w:tblW w:w="1431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984"/>
        <w:gridCol w:w="2977"/>
        <w:gridCol w:w="851"/>
        <w:gridCol w:w="1559"/>
        <w:gridCol w:w="850"/>
        <w:gridCol w:w="1843"/>
        <w:gridCol w:w="1843"/>
      </w:tblGrid>
      <w:tr w:rsidR="00EC5841" w:rsidRPr="00966924" w:rsidTr="00557C6A">
        <w:trPr>
          <w:trHeight w:val="219"/>
        </w:trPr>
        <w:tc>
          <w:tcPr>
            <w:tcW w:w="709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հրավերով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չափաբաժնի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70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գնումների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պլանով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նախատեսված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միջանցիկ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ծածկագիրը</w:t>
            </w:r>
            <w:proofErr w:type="spellEnd"/>
            <w:r w:rsidRPr="00966924">
              <w:rPr>
                <w:sz w:val="18"/>
                <w:szCs w:val="24"/>
              </w:rPr>
              <w:t xml:space="preserve">`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ըստ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r w:rsidRPr="00966924">
              <w:rPr>
                <w:rFonts w:ascii="Sylfaen" w:hAnsi="Sylfaen" w:cs="Sylfaen"/>
                <w:sz w:val="18"/>
                <w:szCs w:val="24"/>
              </w:rPr>
              <w:t>ԳՄԱ</w:t>
            </w:r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դասակարգման</w:t>
            </w:r>
            <w:proofErr w:type="spellEnd"/>
            <w:r w:rsidRPr="00966924">
              <w:rPr>
                <w:sz w:val="18"/>
                <w:szCs w:val="24"/>
              </w:rPr>
              <w:t xml:space="preserve"> (CPV)</w:t>
            </w:r>
          </w:p>
        </w:tc>
        <w:tc>
          <w:tcPr>
            <w:tcW w:w="1984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անվանումը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</w:p>
        </w:tc>
        <w:tc>
          <w:tcPr>
            <w:tcW w:w="2977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տեխնիկական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չափման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EC5841" w:rsidRPr="0095577D" w:rsidRDefault="00EC5841" w:rsidP="00966924">
            <w:pPr>
              <w:jc w:val="center"/>
              <w:rPr>
                <w:sz w:val="22"/>
                <w:szCs w:val="22"/>
                <w:lang w:val="ru-RU"/>
              </w:rPr>
            </w:pPr>
            <w:proofErr w:type="spellStart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>Գումարը</w:t>
            </w:r>
            <w:proofErr w:type="spellEnd"/>
            <w:r w:rsidRPr="0095577D"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r w:rsidRPr="0095577D">
              <w:rPr>
                <w:sz w:val="22"/>
                <w:szCs w:val="22"/>
              </w:rPr>
              <w:t>/</w:t>
            </w:r>
            <w:r w:rsidRPr="0095577D">
              <w:rPr>
                <w:rFonts w:ascii="Sylfaen" w:hAnsi="Sylfaen" w:cs="Sylfaen"/>
                <w:sz w:val="22"/>
                <w:szCs w:val="22"/>
              </w:rPr>
              <w:t>ՀՀ</w:t>
            </w:r>
            <w:r w:rsidRPr="0095577D">
              <w:rPr>
                <w:sz w:val="22"/>
                <w:szCs w:val="22"/>
              </w:rPr>
              <w:t xml:space="preserve"> </w:t>
            </w:r>
            <w:proofErr w:type="spellStart"/>
            <w:r w:rsidRPr="0095577D">
              <w:rPr>
                <w:rFonts w:ascii="Sylfaen" w:hAnsi="Sylfaen" w:cs="Sylfaen"/>
                <w:sz w:val="22"/>
                <w:szCs w:val="22"/>
              </w:rPr>
              <w:t>դրամ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>/</w:t>
            </w:r>
          </w:p>
        </w:tc>
        <w:tc>
          <w:tcPr>
            <w:tcW w:w="850" w:type="dxa"/>
            <w:vMerge w:val="restart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ընդհանուր</w:t>
            </w:r>
            <w:proofErr w:type="spellEnd"/>
            <w:r w:rsidRPr="00966924">
              <w:rPr>
                <w:sz w:val="18"/>
                <w:szCs w:val="24"/>
              </w:rPr>
              <w:t xml:space="preserve"> </w:t>
            </w: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քանակը</w:t>
            </w:r>
            <w:proofErr w:type="spellEnd"/>
          </w:p>
        </w:tc>
        <w:tc>
          <w:tcPr>
            <w:tcW w:w="3686" w:type="dxa"/>
            <w:gridSpan w:val="2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մատակարարման</w:t>
            </w:r>
            <w:proofErr w:type="spellEnd"/>
          </w:p>
        </w:tc>
      </w:tr>
      <w:tr w:rsidR="00EC5841" w:rsidRPr="00966924" w:rsidTr="00557C6A">
        <w:trPr>
          <w:trHeight w:val="3121"/>
        </w:trPr>
        <w:tc>
          <w:tcPr>
            <w:tcW w:w="709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2977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843" w:type="dxa"/>
            <w:vAlign w:val="center"/>
          </w:tcPr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  <w:proofErr w:type="spellStart"/>
            <w:r w:rsidRPr="00966924">
              <w:rPr>
                <w:rFonts w:ascii="Sylfaen" w:hAnsi="Sylfaen" w:cs="Sylfaen"/>
                <w:sz w:val="18"/>
                <w:szCs w:val="24"/>
              </w:rPr>
              <w:t>Ժամկետը</w:t>
            </w:r>
            <w:proofErr w:type="spellEnd"/>
            <w:r w:rsidRPr="00966924">
              <w:rPr>
                <w:sz w:val="18"/>
                <w:szCs w:val="24"/>
              </w:rPr>
              <w:t>***</w:t>
            </w:r>
          </w:p>
          <w:p w:rsidR="00EC5841" w:rsidRPr="00966924" w:rsidRDefault="00EC5841" w:rsidP="00966924">
            <w:pPr>
              <w:jc w:val="center"/>
              <w:rPr>
                <w:sz w:val="18"/>
                <w:szCs w:val="24"/>
              </w:rPr>
            </w:pPr>
          </w:p>
        </w:tc>
      </w:tr>
      <w:tr w:rsidR="00EC5841" w:rsidRPr="001F0BD9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EC5841" w:rsidRPr="003B606D" w:rsidRDefault="003B606D" w:rsidP="009B1B38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:rsidR="00EC5841" w:rsidRPr="0034344D" w:rsidRDefault="00EC5841" w:rsidP="009B1B38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33661136</w:t>
            </w:r>
          </w:p>
        </w:tc>
        <w:tc>
          <w:tcPr>
            <w:tcW w:w="1984" w:type="dxa"/>
            <w:vAlign w:val="center"/>
          </w:tcPr>
          <w:p w:rsidR="00EC5841" w:rsidRPr="0073704D" w:rsidRDefault="00EC5841" w:rsidP="009B1B38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proofErr w:type="spellStart"/>
            <w:r w:rsidRPr="007370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Դիազեպամ</w:t>
            </w:r>
            <w:proofErr w:type="spellEnd"/>
          </w:p>
        </w:tc>
        <w:tc>
          <w:tcPr>
            <w:tcW w:w="2977" w:type="dxa"/>
            <w:vAlign w:val="center"/>
          </w:tcPr>
          <w:p w:rsidR="00EC5841" w:rsidRPr="00615E34" w:rsidRDefault="00EC5841" w:rsidP="009B1B38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10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>/2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615E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</w:tc>
        <w:tc>
          <w:tcPr>
            <w:tcW w:w="851" w:type="dxa"/>
            <w:vAlign w:val="center"/>
          </w:tcPr>
          <w:p w:rsidR="00EC5841" w:rsidRPr="0034344D" w:rsidRDefault="00EC5841" w:rsidP="009B1B38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EC5841" w:rsidRPr="00DA6B9E" w:rsidRDefault="00EC5841" w:rsidP="009B1B38">
            <w:pPr>
              <w:ind w:left="360"/>
              <w:rPr>
                <w:rFonts w:asciiTheme="minorHAnsi" w:hAnsiTheme="minorHAnsi" w:cs="Calibri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2"/>
                <w:szCs w:val="22"/>
                <w:lang w:val="hy-AM"/>
              </w:rPr>
              <w:t>58000</w:t>
            </w:r>
          </w:p>
        </w:tc>
        <w:tc>
          <w:tcPr>
            <w:tcW w:w="850" w:type="dxa"/>
            <w:vAlign w:val="center"/>
          </w:tcPr>
          <w:p w:rsidR="00EC5841" w:rsidRPr="0073704D" w:rsidRDefault="00EC5841" w:rsidP="009B1B38">
            <w:pPr>
              <w:jc w:val="center"/>
              <w:rPr>
                <w:rFonts w:cs="Arial"/>
                <w:sz w:val="22"/>
                <w:szCs w:val="22"/>
                <w:lang w:val="ru-RU"/>
              </w:rPr>
            </w:pPr>
            <w:r>
              <w:rPr>
                <w:rFonts w:cs="Arial"/>
                <w:sz w:val="22"/>
                <w:szCs w:val="22"/>
                <w:lang w:val="ru-RU"/>
              </w:rPr>
              <w:t>500</w:t>
            </w:r>
          </w:p>
        </w:tc>
        <w:tc>
          <w:tcPr>
            <w:tcW w:w="1843" w:type="dxa"/>
          </w:tcPr>
          <w:p w:rsidR="00EC5841" w:rsidRPr="00235C9C" w:rsidRDefault="00EC5841" w:rsidP="009B1B38">
            <w:pPr>
              <w:rPr>
                <w:lang w:val="ru-RU"/>
              </w:rPr>
            </w:pPr>
            <w:r w:rsidRPr="000C4F35">
              <w:rPr>
                <w:rFonts w:ascii="Sylfaen" w:hAnsi="Sylfaen"/>
                <w:sz w:val="16"/>
                <w:szCs w:val="16"/>
              </w:rPr>
              <w:t>ՀՀ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Արարատի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 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մարզ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գ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16"/>
                <w:szCs w:val="16"/>
              </w:rPr>
              <w:t>Արմաշ</w:t>
            </w:r>
            <w:proofErr w:type="spellEnd"/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16"/>
                <w:szCs w:val="16"/>
              </w:rPr>
              <w:t>փ</w:t>
            </w:r>
            <w:r w:rsidRPr="00235C9C">
              <w:rPr>
                <w:rFonts w:ascii="Sylfaen" w:hAnsi="Sylfaen"/>
                <w:sz w:val="16"/>
                <w:szCs w:val="16"/>
                <w:lang w:val="ru-RU"/>
              </w:rPr>
              <w:t>.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</w:t>
            </w:r>
            <w:r w:rsidRPr="000C4F35">
              <w:rPr>
                <w:rFonts w:ascii="Sylfaen" w:hAnsi="Sylfaen"/>
                <w:sz w:val="20"/>
                <w:szCs w:val="24"/>
              </w:rPr>
              <w:t>Մ</w:t>
            </w:r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>.</w:t>
            </w:r>
            <w:proofErr w:type="spellStart"/>
            <w:r w:rsidRPr="000C4F35">
              <w:rPr>
                <w:rFonts w:ascii="Sylfaen" w:hAnsi="Sylfaen"/>
                <w:sz w:val="20"/>
                <w:szCs w:val="24"/>
              </w:rPr>
              <w:t>Նիկողոսյան</w:t>
            </w:r>
            <w:proofErr w:type="spellEnd"/>
            <w:r w:rsidRPr="00235C9C">
              <w:rPr>
                <w:rFonts w:ascii="Sylfaen" w:hAnsi="Sylfaen"/>
                <w:sz w:val="20"/>
                <w:szCs w:val="24"/>
                <w:lang w:val="ru-RU"/>
              </w:rPr>
              <w:t xml:space="preserve"> 12</w:t>
            </w:r>
          </w:p>
        </w:tc>
        <w:tc>
          <w:tcPr>
            <w:tcW w:w="1843" w:type="dxa"/>
          </w:tcPr>
          <w:p w:rsidR="00EC5841" w:rsidRPr="00557C6A" w:rsidRDefault="00A6461B" w:rsidP="009B1B38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557C6A">
              <w:rPr>
                <w:rFonts w:ascii="Sylfaen" w:hAnsi="Sylfaen"/>
                <w:sz w:val="20"/>
                <w:szCs w:val="20"/>
                <w:lang w:val="ru-RU"/>
              </w:rPr>
              <w:t>2025</w:t>
            </w:r>
            <w:r w:rsidRPr="00AD3A7A">
              <w:rPr>
                <w:rFonts w:ascii="Sylfaen" w:hAnsi="Sylfaen"/>
                <w:sz w:val="20"/>
                <w:szCs w:val="20"/>
              </w:rPr>
              <w:t>թ</w:t>
            </w:r>
            <w:r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III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,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VI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և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="00AD3A7A" w:rsidRPr="00AD3A7A">
              <w:rPr>
                <w:rFonts w:ascii="Sylfaen" w:hAnsi="Sylfaen"/>
                <w:sz w:val="20"/>
                <w:szCs w:val="20"/>
              </w:rPr>
              <w:t>XII</w:t>
            </w:r>
            <w:r w:rsidR="00AD3A7A" w:rsidRPr="00557C6A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AD3A7A" w:rsidRPr="00AD3A7A">
              <w:rPr>
                <w:rFonts w:ascii="Sylfaen" w:hAnsi="Sylfaen"/>
                <w:sz w:val="20"/>
                <w:szCs w:val="20"/>
              </w:rPr>
              <w:t>ամիսներին</w:t>
            </w:r>
            <w:proofErr w:type="spellEnd"/>
          </w:p>
        </w:tc>
      </w:tr>
      <w:tr w:rsidR="00AD3A7A" w:rsidRPr="001F0BD9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AD3A7A" w:rsidRPr="003B606D" w:rsidRDefault="003B606D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</w:t>
            </w:r>
          </w:p>
        </w:tc>
        <w:tc>
          <w:tcPr>
            <w:tcW w:w="170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33691197</w:t>
            </w:r>
          </w:p>
        </w:tc>
        <w:tc>
          <w:tcPr>
            <w:tcW w:w="1984" w:type="dxa"/>
            <w:vAlign w:val="center"/>
          </w:tcPr>
          <w:p w:rsidR="00AD3A7A" w:rsidRPr="0073704D" w:rsidRDefault="00AD3A7A" w:rsidP="00AD3A7A">
            <w:pPr>
              <w:jc w:val="center"/>
              <w:rPr>
                <w:rFonts w:cs="Arial"/>
                <w:i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ևոմեպրոմազին</w:t>
            </w:r>
            <w:proofErr w:type="spellEnd"/>
          </w:p>
        </w:tc>
        <w:tc>
          <w:tcPr>
            <w:tcW w:w="2977" w:type="dxa"/>
          </w:tcPr>
          <w:p w:rsidR="00AD3A7A" w:rsidRPr="00235C9C" w:rsidRDefault="00AD3A7A" w:rsidP="00AD3A7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Տիզերցին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2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5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235C9C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AD3A7A" w:rsidRPr="0034344D" w:rsidRDefault="00AD3A7A" w:rsidP="00AD3A7A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AD3A7A" w:rsidRPr="00235C9C" w:rsidRDefault="009A4E0A" w:rsidP="00AD3A7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70000</w:t>
            </w:r>
          </w:p>
        </w:tc>
        <w:tc>
          <w:tcPr>
            <w:tcW w:w="850" w:type="dxa"/>
            <w:vAlign w:val="center"/>
          </w:tcPr>
          <w:p w:rsidR="00AD3A7A" w:rsidRPr="00235C9C" w:rsidRDefault="00AD3A7A" w:rsidP="00AD3A7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AD3A7A" w:rsidRPr="00235C9C" w:rsidRDefault="00AD3A7A" w:rsidP="00AD3A7A">
            <w:pPr>
              <w:rPr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235C9C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AD3A7A" w:rsidRPr="00AD3A7A" w:rsidRDefault="00AD3A7A" w:rsidP="00AD3A7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881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33661141</w:t>
            </w:r>
          </w:p>
        </w:tc>
        <w:tc>
          <w:tcPr>
            <w:tcW w:w="1984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i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(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ֆլուֆենազինի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դեկանոատ</w:t>
            </w:r>
            <w:proofErr w:type="spellEnd"/>
            <w:r w:rsidRPr="00C97963">
              <w:rPr>
                <w:rFonts w:ascii="Sylfaen" w:hAnsi="Sylfaen" w:cs="Sylfaen"/>
                <w:i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C9796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Մոդիտեն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դեպո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մ/մ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25մգ/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1մլ </w:t>
            </w:r>
            <w:proofErr w:type="spellStart"/>
            <w:r w:rsidRPr="00C9796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463B8F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76000</w:t>
            </w:r>
          </w:p>
        </w:tc>
        <w:tc>
          <w:tcPr>
            <w:tcW w:w="850" w:type="dxa"/>
            <w:vAlign w:val="center"/>
          </w:tcPr>
          <w:p w:rsidR="009B157B" w:rsidRPr="00463B8F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9B157B" w:rsidRDefault="009B157B" w:rsidP="009B157B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IV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ամսին</w:t>
            </w:r>
            <w:proofErr w:type="spellEnd"/>
          </w:p>
        </w:tc>
      </w:tr>
      <w:tr w:rsidR="009B157B" w:rsidRPr="001F0BD9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4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33621300</w:t>
            </w:r>
          </w:p>
        </w:tc>
        <w:tc>
          <w:tcPr>
            <w:tcW w:w="1984" w:type="dxa"/>
            <w:vAlign w:val="center"/>
          </w:tcPr>
          <w:p w:rsidR="009B157B" w:rsidRPr="007C171D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Ֆենոբարբիտալ</w:t>
            </w:r>
          </w:p>
        </w:tc>
        <w:tc>
          <w:tcPr>
            <w:tcW w:w="2977" w:type="dxa"/>
            <w:vAlign w:val="center"/>
          </w:tcPr>
          <w:p w:rsidR="009B157B" w:rsidRPr="007C171D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Կորսիզ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: </w:t>
            </w:r>
            <w:r w:rsidRPr="007C171D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8,2մգ+7,5մգ+0,58մգ</w:t>
            </w:r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747D1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1000</w:t>
            </w:r>
          </w:p>
        </w:tc>
        <w:tc>
          <w:tcPr>
            <w:tcW w:w="850" w:type="dxa"/>
            <w:vAlign w:val="center"/>
          </w:tcPr>
          <w:p w:rsidR="009B157B" w:rsidRPr="00747D13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DD4834" w:rsidTr="00557C6A">
        <w:trPr>
          <w:cantSplit/>
          <w:trHeight w:val="1828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33621290</w:t>
            </w:r>
          </w:p>
        </w:tc>
        <w:tc>
          <w:tcPr>
            <w:tcW w:w="1984" w:type="dxa"/>
            <w:vAlign w:val="center"/>
          </w:tcPr>
          <w:p w:rsidR="009B157B" w:rsidRPr="00840CC8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րտիկային (արտիկայինի հիդրոքլորիդ), էպինեֆրին (էպինեֆրինի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հիդրոտարտրատ</w:t>
            </w:r>
          </w:p>
          <w:p w:rsidR="009B157B" w:rsidRPr="00840CC8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</w:p>
        </w:tc>
        <w:tc>
          <w:tcPr>
            <w:tcW w:w="2977" w:type="dxa"/>
            <w:vAlign w:val="center"/>
          </w:tcPr>
          <w:p w:rsidR="009B157B" w:rsidRPr="00840CC8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Արտիկային ադրենալինով ֆորտե ուծույթ ներարկման 40մգ/մլ+0,01մգ/մլ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840CC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փամփուշտներ 1,7մլ, բլիստերում</w:t>
            </w:r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236A1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4860</w:t>
            </w:r>
          </w:p>
        </w:tc>
        <w:tc>
          <w:tcPr>
            <w:tcW w:w="850" w:type="dxa"/>
            <w:vAlign w:val="center"/>
          </w:tcPr>
          <w:p w:rsidR="009B157B" w:rsidRPr="00236A13" w:rsidRDefault="009A4E0A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 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9B157B" w:rsidRPr="001F0BD9" w:rsidTr="00557C6A">
        <w:trPr>
          <w:cantSplit/>
          <w:trHeight w:val="1025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33661127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34344D">
              <w:rPr>
                <w:rFonts w:cs="Sylfaen"/>
                <w:bCs/>
                <w:i/>
                <w:iCs/>
                <w:sz w:val="22"/>
                <w:szCs w:val="22"/>
              </w:rPr>
              <w:t xml:space="preserve"> </w:t>
            </w:r>
          </w:p>
          <w:p w:rsidR="009B157B" w:rsidRPr="0034344D" w:rsidRDefault="009B157B" w:rsidP="009B157B">
            <w:pPr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F10F8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6900</w:t>
            </w:r>
          </w:p>
        </w:tc>
        <w:tc>
          <w:tcPr>
            <w:tcW w:w="850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1F0BD9" w:rsidTr="00557C6A">
        <w:trPr>
          <w:cantSplit/>
          <w:trHeight w:val="1150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33661127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մետամիզոլի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Անալգին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</w:p>
          <w:p w:rsidR="009B157B" w:rsidRPr="00F10F84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և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</w:t>
            </w:r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; 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F10F84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</w:p>
          <w:p w:rsidR="009B157B" w:rsidRPr="009B1B38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af-ZA"/>
              </w:rPr>
            </w:pPr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F10F8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12285</w:t>
            </w:r>
          </w:p>
        </w:tc>
        <w:tc>
          <w:tcPr>
            <w:tcW w:w="850" w:type="dxa"/>
            <w:vAlign w:val="center"/>
          </w:tcPr>
          <w:p w:rsidR="009B157B" w:rsidRPr="00F10F8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9B157B" w:rsidRPr="009B1B38" w:rsidRDefault="009B157B" w:rsidP="009B157B">
            <w:pPr>
              <w:rPr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9B1B38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և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VI ամիսներին</w:t>
            </w:r>
          </w:p>
        </w:tc>
      </w:tr>
      <w:tr w:rsidR="009B157B" w:rsidRPr="001F0BD9" w:rsidTr="00557C6A">
        <w:trPr>
          <w:cantSplit/>
          <w:trHeight w:val="959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33651111</w:t>
            </w:r>
          </w:p>
        </w:tc>
        <w:tc>
          <w:tcPr>
            <w:tcW w:w="1984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մօքսիցիլին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(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ամօքսիցիլինի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տրիհիդրատ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2977" w:type="dxa"/>
            <w:vAlign w:val="center"/>
          </w:tcPr>
          <w:p w:rsidR="009B157B" w:rsidRPr="007B05D3" w:rsidRDefault="009B157B" w:rsidP="009B157B">
            <w:pPr>
              <w:spacing w:line="276" w:lineRule="auto"/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Թիամօքս</w:t>
            </w:r>
            <w:proofErr w:type="spellEnd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B05D3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7B05D3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56000</w:t>
            </w:r>
          </w:p>
        </w:tc>
        <w:tc>
          <w:tcPr>
            <w:tcW w:w="850" w:type="dxa"/>
            <w:vAlign w:val="center"/>
          </w:tcPr>
          <w:p w:rsidR="009B157B" w:rsidRPr="007B05D3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V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9B157B" w:rsidRPr="001F0BD9" w:rsidTr="00557C6A">
        <w:trPr>
          <w:cantSplit/>
          <w:trHeight w:val="949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9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33611350</w:t>
            </w:r>
          </w:p>
        </w:tc>
        <w:tc>
          <w:tcPr>
            <w:tcW w:w="1984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սկորբինաթթու</w:t>
            </w:r>
            <w:proofErr w:type="spellEnd"/>
          </w:p>
        </w:tc>
        <w:tc>
          <w:tcPr>
            <w:tcW w:w="2977" w:type="dxa"/>
          </w:tcPr>
          <w:p w:rsidR="009B157B" w:rsidRPr="008C4134" w:rsidRDefault="009B157B" w:rsidP="009B157B">
            <w:pPr>
              <w:spacing w:line="276" w:lineRule="auto"/>
              <w:jc w:val="center"/>
              <w:rPr>
                <w:rFonts w:cs="Calibri"/>
                <w:sz w:val="22"/>
                <w:szCs w:val="22"/>
                <w:lang w:val="af-ZA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2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8C4134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8C4134" w:rsidRDefault="009B157B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53000</w:t>
            </w:r>
          </w:p>
        </w:tc>
        <w:tc>
          <w:tcPr>
            <w:tcW w:w="850" w:type="dxa"/>
            <w:vAlign w:val="center"/>
          </w:tcPr>
          <w:p w:rsidR="009B157B" w:rsidRPr="008C4134" w:rsidRDefault="009B157B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9B157B" w:rsidRPr="001F0BD9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9B157B" w:rsidRPr="003B606D" w:rsidRDefault="003B606D" w:rsidP="009B157B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10</w:t>
            </w:r>
          </w:p>
        </w:tc>
        <w:tc>
          <w:tcPr>
            <w:tcW w:w="170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33691138</w:t>
            </w:r>
          </w:p>
        </w:tc>
        <w:tc>
          <w:tcPr>
            <w:tcW w:w="1984" w:type="dxa"/>
            <w:vAlign w:val="center"/>
          </w:tcPr>
          <w:p w:rsidR="009B157B" w:rsidRDefault="009B157B" w:rsidP="009B157B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Գլյուկոզ</w:t>
            </w:r>
            <w:proofErr w:type="spellEnd"/>
          </w:p>
          <w:p w:rsidR="009B157B" w:rsidRPr="0034344D" w:rsidRDefault="009B157B" w:rsidP="009B157B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ւ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ր</w:t>
            </w:r>
          </w:p>
        </w:tc>
        <w:tc>
          <w:tcPr>
            <w:tcW w:w="2977" w:type="dxa"/>
            <w:vAlign w:val="center"/>
          </w:tcPr>
          <w:p w:rsidR="009B157B" w:rsidRPr="0034344D" w:rsidRDefault="009B157B" w:rsidP="009B157B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կաթիլաներարկման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50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; 500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r w:rsidRPr="0034344D">
              <w:rPr>
                <w:rFonts w:cs="Sylfaen"/>
                <w:bCs/>
                <w:i/>
                <w:iCs/>
                <w:sz w:val="22"/>
                <w:szCs w:val="22"/>
                <w:lang w:val="af-ZA"/>
              </w:rPr>
              <w:t>,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պլաստիկե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փաթեթ</w:t>
            </w:r>
            <w:proofErr w:type="spellEnd"/>
          </w:p>
        </w:tc>
        <w:tc>
          <w:tcPr>
            <w:tcW w:w="851" w:type="dxa"/>
            <w:vAlign w:val="center"/>
          </w:tcPr>
          <w:p w:rsidR="009B157B" w:rsidRPr="0034344D" w:rsidRDefault="009B157B" w:rsidP="009B157B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9B157B" w:rsidRPr="00E22C34" w:rsidRDefault="009A4E0A" w:rsidP="009B157B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27000</w:t>
            </w:r>
          </w:p>
        </w:tc>
        <w:tc>
          <w:tcPr>
            <w:tcW w:w="850" w:type="dxa"/>
            <w:vAlign w:val="center"/>
          </w:tcPr>
          <w:p w:rsidR="009B157B" w:rsidRPr="00E22C34" w:rsidRDefault="009B157B" w:rsidP="009B157B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90</w:t>
            </w:r>
          </w:p>
        </w:tc>
        <w:tc>
          <w:tcPr>
            <w:tcW w:w="1843" w:type="dxa"/>
          </w:tcPr>
          <w:p w:rsidR="009B157B" w:rsidRPr="00A41D5B" w:rsidRDefault="009B157B" w:rsidP="009B157B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9B157B" w:rsidRPr="00AD3A7A" w:rsidRDefault="009B157B" w:rsidP="009B157B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11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33661153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եքսամեթազոն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նեոմիցինի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),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 (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պոլիմիքսին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B-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ի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4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  <w:lang w:val="af-ZA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 1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  <w:lang w:val="af-ZA"/>
              </w:rPr>
              <w:t xml:space="preserve">,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966DD4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15600</w:t>
            </w:r>
          </w:p>
        </w:tc>
        <w:tc>
          <w:tcPr>
            <w:tcW w:w="850" w:type="dxa"/>
            <w:vAlign w:val="center"/>
          </w:tcPr>
          <w:p w:rsidR="000A2294" w:rsidRPr="00966DD4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0A2294" w:rsidRPr="001F0BD9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12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Լուծույթ  ներարկման 75մգ/3մլ;  ամպուլներ 3մլ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6450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2025թ III, VI և XII ամիսներին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13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Դոնդող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>; 40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գ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ալյումինե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պարկուճ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11000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951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14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33631310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8A074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Դիկլոֆենակ (դիկլոֆենակ նատրիում)</w:t>
            </w:r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թաղանթապատ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100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8A0749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3600</w:t>
            </w:r>
          </w:p>
        </w:tc>
        <w:tc>
          <w:tcPr>
            <w:tcW w:w="850" w:type="dxa"/>
            <w:vAlign w:val="center"/>
          </w:tcPr>
          <w:p w:rsidR="000A2294" w:rsidRPr="008A0749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1F0BD9" w:rsidTr="00557C6A">
        <w:trPr>
          <w:cantSplit/>
          <w:trHeight w:val="899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15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33611200</w:t>
            </w:r>
          </w:p>
        </w:tc>
        <w:tc>
          <w:tcPr>
            <w:tcW w:w="1984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(լոպերամիդի հիդրոքլորիդ)</w:t>
            </w:r>
          </w:p>
        </w:tc>
        <w:tc>
          <w:tcPr>
            <w:tcW w:w="2977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Լոպերամիդ Դեղապատիճներ 2մգ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; </w:t>
            </w:r>
            <w:r w:rsidRPr="001D1395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բլիստերում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35020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3600</w:t>
            </w:r>
          </w:p>
        </w:tc>
        <w:tc>
          <w:tcPr>
            <w:tcW w:w="850" w:type="dxa"/>
            <w:vAlign w:val="center"/>
          </w:tcPr>
          <w:p w:rsidR="000A2294" w:rsidRPr="0035020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2025թ III, VI և XII ամիսներին</w:t>
            </w:r>
          </w:p>
        </w:tc>
      </w:tr>
      <w:tr w:rsidR="000A2294" w:rsidRPr="00DD4834" w:rsidTr="00557C6A">
        <w:trPr>
          <w:cantSplit/>
          <w:trHeight w:val="941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16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34344D">
              <w:rPr>
                <w:rFonts w:ascii="Sylfaen" w:hAnsi="Sylfaen" w:cs="Sylfaen"/>
                <w:i/>
                <w:color w:val="000000"/>
                <w:sz w:val="22"/>
                <w:szCs w:val="22"/>
                <w:lang w:val="af-ZA"/>
              </w:rPr>
              <w:t>նդոմետացին</w:t>
            </w:r>
          </w:p>
        </w:tc>
        <w:tc>
          <w:tcPr>
            <w:tcW w:w="2977" w:type="dxa"/>
          </w:tcPr>
          <w:p w:rsidR="000A2294" w:rsidRPr="001D1395" w:rsidRDefault="000A2294" w:rsidP="000A2294">
            <w:pPr>
              <w:jc w:val="center"/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Ի</w:t>
            </w:r>
            <w:r w:rsidRPr="001D1395">
              <w:rPr>
                <w:rFonts w:ascii="Sylfaen" w:hAnsi="Sylfaen" w:cs="Sylfaen"/>
                <w:i/>
                <w:color w:val="000000"/>
                <w:sz w:val="22"/>
                <w:szCs w:val="22"/>
                <w:lang w:val="hy-AM"/>
              </w:rPr>
              <w:t>նդոմետացին100մգ/գ; 40գ ալյումինե պարկուճ , քսուք արտաքին կիրառման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1D1395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vAlign w:val="center"/>
          </w:tcPr>
          <w:p w:rsidR="000A2294" w:rsidRPr="001D1395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 xml:space="preserve">2025թ  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</w:rPr>
              <w:t>ս</w:t>
            </w:r>
            <w:r w:rsidRPr="000A2294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0A2294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17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33621300</w:t>
            </w:r>
          </w:p>
        </w:tc>
        <w:tc>
          <w:tcPr>
            <w:tcW w:w="1984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Ալֆա-բրոմիզովալերիանաթթվի էթիլ էսթեր, ֆենոբարբիտալ, անանուխի յուղ</w:t>
            </w:r>
          </w:p>
        </w:tc>
        <w:tc>
          <w:tcPr>
            <w:tcW w:w="2977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Կորվալոլ կաթիլներ ներքին ընդունման կաթիլներ ներքին ընդունման</w:t>
            </w:r>
            <w:r w:rsidRPr="00B1085F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20մգ/մլ+18,26մգ/մլ+1,42մգ/մլ; 30մլ ապակե շշիկ</w:t>
            </w:r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0A2294" w:rsidRPr="00DD4834" w:rsidTr="00557C6A">
        <w:trPr>
          <w:cantSplit/>
          <w:trHeight w:val="815"/>
        </w:trPr>
        <w:tc>
          <w:tcPr>
            <w:tcW w:w="709" w:type="dxa"/>
            <w:vAlign w:val="center"/>
          </w:tcPr>
          <w:p w:rsidR="000A2294" w:rsidRPr="003B606D" w:rsidRDefault="000A2294" w:rsidP="000A2294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18</w:t>
            </w:r>
          </w:p>
        </w:tc>
        <w:tc>
          <w:tcPr>
            <w:tcW w:w="170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33621340</w:t>
            </w:r>
          </w:p>
        </w:tc>
        <w:tc>
          <w:tcPr>
            <w:tcW w:w="1984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ոֆեին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բենզոատ</w:t>
            </w:r>
            <w:proofErr w:type="spellEnd"/>
          </w:p>
        </w:tc>
        <w:tc>
          <w:tcPr>
            <w:tcW w:w="2977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200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 1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</w:p>
        </w:tc>
        <w:tc>
          <w:tcPr>
            <w:tcW w:w="851" w:type="dxa"/>
            <w:vAlign w:val="center"/>
          </w:tcPr>
          <w:p w:rsidR="000A2294" w:rsidRPr="0034344D" w:rsidRDefault="000A2294" w:rsidP="000A2294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0A2294" w:rsidRPr="00B1085F" w:rsidRDefault="000A2294" w:rsidP="000A2294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25000</w:t>
            </w:r>
          </w:p>
        </w:tc>
        <w:tc>
          <w:tcPr>
            <w:tcW w:w="850" w:type="dxa"/>
            <w:vAlign w:val="center"/>
          </w:tcPr>
          <w:p w:rsidR="000A2294" w:rsidRPr="00B1085F" w:rsidRDefault="000A2294" w:rsidP="000A229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500</w:t>
            </w:r>
          </w:p>
        </w:tc>
        <w:tc>
          <w:tcPr>
            <w:tcW w:w="1843" w:type="dxa"/>
          </w:tcPr>
          <w:p w:rsidR="000A2294" w:rsidRPr="00A41D5B" w:rsidRDefault="000A2294" w:rsidP="000A2294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0A2294" w:rsidRPr="000A2294" w:rsidRDefault="000A2294" w:rsidP="000A2294">
            <w:pPr>
              <w:rPr>
                <w:rFonts w:ascii="Sylfaen" w:hAnsi="Sylfaen"/>
                <w:sz w:val="20"/>
                <w:szCs w:val="20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0A2294">
              <w:rPr>
                <w:rFonts w:ascii="Sylfaen" w:hAnsi="Sylfaen"/>
                <w:sz w:val="20"/>
                <w:szCs w:val="20"/>
              </w:rPr>
              <w:t>I</w:t>
            </w:r>
          </w:p>
          <w:p w:rsidR="000A2294" w:rsidRPr="00AD3A7A" w:rsidRDefault="000A2294" w:rsidP="000A2294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818"/>
        </w:trPr>
        <w:tc>
          <w:tcPr>
            <w:tcW w:w="709" w:type="dxa"/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19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33691145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ագնեզիումի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սուլֆատ</w:t>
            </w:r>
            <w:proofErr w:type="spellEnd"/>
          </w:p>
        </w:tc>
        <w:tc>
          <w:tcPr>
            <w:tcW w:w="2977" w:type="dxa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250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9A5C38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3200</w:t>
            </w:r>
          </w:p>
        </w:tc>
        <w:tc>
          <w:tcPr>
            <w:tcW w:w="850" w:type="dxa"/>
            <w:vAlign w:val="center"/>
          </w:tcPr>
          <w:p w:rsidR="008240A3" w:rsidRPr="009A5C38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813"/>
        </w:trPr>
        <w:tc>
          <w:tcPr>
            <w:tcW w:w="709" w:type="dxa"/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20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33691128</w:t>
            </w:r>
          </w:p>
        </w:tc>
        <w:tc>
          <w:tcPr>
            <w:tcW w:w="1984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Պեդեքս</w:t>
            </w:r>
          </w:p>
        </w:tc>
        <w:tc>
          <w:tcPr>
            <w:tcW w:w="2977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658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5մգ լուծույթ արտաքին կիրառման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19000</w:t>
            </w: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 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21</w:t>
            </w:r>
          </w:p>
        </w:tc>
        <w:tc>
          <w:tcPr>
            <w:tcW w:w="170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33691144</w:t>
            </w:r>
          </w:p>
        </w:tc>
        <w:tc>
          <w:tcPr>
            <w:tcW w:w="1984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ատրիումի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թիոսուլֆատ</w:t>
            </w:r>
            <w:proofErr w:type="spellEnd"/>
          </w:p>
        </w:tc>
        <w:tc>
          <w:tcPr>
            <w:tcW w:w="2977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color w:val="000000"/>
                <w:sz w:val="22"/>
                <w:szCs w:val="22"/>
                <w:shd w:val="clear" w:color="auto" w:fill="E6F7F9"/>
              </w:rPr>
            </w:pP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Լուծույթ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300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r w:rsidRPr="0034344D">
              <w:rPr>
                <w:bCs/>
                <w:i/>
                <w:iCs/>
                <w:sz w:val="22"/>
                <w:szCs w:val="22"/>
              </w:rPr>
              <w:t>/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  <w:proofErr w:type="spellEnd"/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proofErr w:type="spellStart"/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ամպուլներ</w:t>
            </w:r>
            <w:proofErr w:type="spellEnd"/>
            <w:r w:rsidRPr="0034344D">
              <w:rPr>
                <w:bCs/>
                <w:i/>
                <w:iCs/>
                <w:sz w:val="22"/>
                <w:szCs w:val="22"/>
              </w:rPr>
              <w:t xml:space="preserve"> 5</w:t>
            </w:r>
            <w:r w:rsidRPr="0034344D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մլ</w:t>
            </w:r>
          </w:p>
        </w:tc>
        <w:tc>
          <w:tcPr>
            <w:tcW w:w="851" w:type="dxa"/>
            <w:vAlign w:val="center"/>
          </w:tcPr>
          <w:p w:rsidR="008240A3" w:rsidRPr="0034344D" w:rsidRDefault="008240A3" w:rsidP="008240A3">
            <w:pPr>
              <w:jc w:val="center"/>
              <w:rPr>
                <w:rFonts w:cs="Sylfaen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vAlign w:val="center"/>
          </w:tcPr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  <w:p w:rsidR="008240A3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2250</w:t>
            </w:r>
          </w:p>
          <w:p w:rsidR="008240A3" w:rsidRPr="0076588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vAlign w:val="center"/>
          </w:tcPr>
          <w:p w:rsidR="008240A3" w:rsidRPr="00765886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</w:tcPr>
          <w:p w:rsidR="008240A3" w:rsidRPr="00A41D5B" w:rsidRDefault="008240A3" w:rsidP="008240A3">
            <w:pPr>
              <w:rPr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A41D5B">
              <w:rPr>
                <w:rFonts w:ascii="Sylfaen" w:hAnsi="Sylfaen"/>
                <w:sz w:val="20"/>
                <w:szCs w:val="24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Պարացետամոլ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Պարացետամոլ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</w:t>
            </w:r>
          </w:p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DA6B9E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33611220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ներքին ընդունման ջրավերականգնիչ աղեր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A2B71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Ռեհիդրոն Բիո , փոշի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</w:t>
            </w:r>
            <w:r w:rsidRPr="003A2B71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N1 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փաթեթ Ա+Բ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I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նատրիումի քլորիդ, կալիումի քլորիդ, կալցիումի քլորիդ (ռինգերի լուծույթ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Ռինգերի լուծույթ կաթիլաներարկման 8,6մգ/մլ+0,3մգ/մլ+0,33մգ/մլ; 500մլ պլաստիկե փաթեթ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EC140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EC1408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Սպազմա</w:t>
            </w:r>
            <w:r w:rsidRPr="00EC1408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</w:t>
            </w:r>
            <w:proofErr w:type="spellStart"/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>ոն</w:t>
            </w:r>
            <w:proofErr w:type="spellEnd"/>
          </w:p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500մգ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ru-RU"/>
              </w:rPr>
              <w:t xml:space="preserve">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DA6B9E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պիտոֆենոն (պիտոֆենոնի հիդրոքլորիդ), ֆենպիվերինիում բրոմիդ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Սպազմալգոն լուծույթ ներարկման մ/մ, 500մգ/մլ+2մգ/մլ (10/1x10/) ամպուլներ 5մլ,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B14504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էթիլբրոմիզովալերատ, ֆենոբարբիտալ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Վալոկորդին կաթիլ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ներ ներքին ընդունման (լուծույթ)20մլ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ապակե 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B3E12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7900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235C9C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33691728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կեչու խեժ, քսերոֆորմ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30մգ/գ+30մգ/գ; 40գ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351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II 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մենադիոն (մենադիոնի նատրիումական բիսուլֆիտ)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ներարկման10մգ/մլ; ամպուլներ 1մլ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նիտրատ), ռիբոֆլավին, պիրիդօքսին (պիրիդօքսինի հիդրոքլորիդ), նիկոտինամիդ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Վիտամին Բ համալիր դեղահատեր թաղանթապատ 5մգ+1մգ+4մգ+50մգ;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463B8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33611440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հիդրոքլորիդ), ռիբոֆլավին (ռիբոֆլավին նատրիումի ֆոսֆատ), պիրիդօքսին (պիրիդօքսինի հիդրոքլորիդ), նիկոտինամիդ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7D5E5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Նևրոլեկ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 լուծույթ ներարկմ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ան5մգ/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ամպուլներ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C710FD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ru-RU"/>
              </w:rPr>
              <w:t>13900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թիամին (թիամինի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50մգ/մլ;  ամպուլներ 1մլ, ամպուլներ 1մլ,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22A1F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պիրիդօքսին (պիրիդօքսինի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ե/մ, մ/մ և ն/ե ներարկման50մգ/մլ;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ցիանոկոբալամին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ե/մ և մ/մ ներարկման 0,5մգ/մլ;  ամպուլներ 1մլ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CF531D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>V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մետամիզոլ (մետամիզոլ նատրիում), տրիացետնոամին 4-տոլուենսուլֆոնատ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Տեմպալգին դեղահատեր թաղանթապատ500մգ+20մգ; (20/2x10/) բլիստերում, կամ համարժեքը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7C171D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4095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8240A3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3B606D" w:rsidRDefault="008240A3" w:rsidP="008240A3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կլեմաստին (կլեմաստինի հիդրոֆումարատ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Տավեգիլ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8879B6" w:rsidRDefault="008240A3" w:rsidP="008240A3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40A3" w:rsidRPr="005C39B7" w:rsidRDefault="008240A3" w:rsidP="008240A3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5C39B7" w:rsidRDefault="008240A3" w:rsidP="008240A3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0A3" w:rsidRPr="00AD3A7A" w:rsidRDefault="008240A3" w:rsidP="008240A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VI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Ցինարիզին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25մգ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F436D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Նիտրոֆուրանտոին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Ֆուրադոնին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50մգ; (10),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10F8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 xml:space="preserve">  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33621590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Ֆուրոսեմիդ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ներարկման10մգ/մլ; (10) ամպուլներ 2մլ, (10/1x10/) և (10/2x5/) ամպուլներ 2մլ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10F8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9B1B38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Ֆուրացիլին Լուծութ արտաքին կիրառման 0.02% 100մլ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9037D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4500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Ֆլումետազոն (Ֆլումետազոնի Պիվալատ), Քլիոքվինոլ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Լորինդեն C քսուք արտաքին կիրառման 0,2մգ/գ+30մգ/գ; ալյումինե պարկուճ 15գ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C41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11205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Քլորամֆենիկոլ, 6-Մեթիլուրացիլ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Լևոմեկոլ քսուք արտաքին կիրառման 7,5մգ/գ+40մգ/գ; 40գ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C41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դեղապատիճներ300մգ; (30/3x10/)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 w:rsidRPr="005C39B7"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Ֆոսֆոլիպիդներ (Էսենցիալ)-ԷՖԼ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ն/ե ներարկման 50մգ/մլ;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E22C3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Օքսոլին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քսուք քթի 2,5մգ/գ; 15գ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2025թ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Ցեռուկալ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դեղահատեր10մգ; (50/5x10/),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966DD4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Մետոկլոպրամիդ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Ցեռուկալ լուծույթ ներարկման5մգ/մլ; (10) ամպուլներ 2մլ, (10/1x10/) ամպուլներ 2մլ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Դօքսիլամին (Դօքսիլամինի Սուկցինատ)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Դոնորմիլ</w:t>
            </w:r>
          </w:p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թաղանթապատ15մգ; պլաստիկե տարայում,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28500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Թիոկտաթթու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թաղանթապատ600մգ; 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8A0749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33631230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Ադամանդյա Կանաչ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արտաքին կիրառման10մգ/մլ; 10մլ ապակե շշիկ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33621750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Նիֆեդիպին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թաղանթապատ10մգ; (50/5x10/)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1700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>
              <w:rPr>
                <w:rFonts w:ascii="Sylfaen" w:hAnsi="Sylfaen"/>
                <w:sz w:val="20"/>
                <w:szCs w:val="20"/>
              </w:rPr>
              <w:t>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Մագնեզիումի Լակտատի Դիհիդրատ, Պիրիդօքսինի Հիդրոքլորիդ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Մագնե B6 դեղահատեր թաղանթապատ470մգ+5մգ; (50/5x10/),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16800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1F0BD9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33611360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 D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ծամելու  500մգ+0.01մգ; (30) և (100) պլաստիկե տարայում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1D1395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D1395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և 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Քլորամֆենիկոլ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հեղուկաքսուք10մգ/գ; 25գ ալյումինե պարկուճ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B1085F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33631170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Տետրացիկլին (Տետրացիկլինի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100մգ;  բլիստերում, պլաստիկե տարա, դեղահատ թաղանթապատ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765886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8240A3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7948E0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3B606D" w:rsidRDefault="007948E0" w:rsidP="007948E0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Պիրացետամ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400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մգ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5C39B7" w:rsidRDefault="007948E0" w:rsidP="007948E0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8E0" w:rsidRPr="00F4140E" w:rsidRDefault="007948E0" w:rsidP="007948E0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5C39B7" w:rsidRDefault="007948E0" w:rsidP="007948E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8E0" w:rsidRPr="00AD3A7A" w:rsidRDefault="007948E0" w:rsidP="007948E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Ջուր Ներարկման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Ջուր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ներարկման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2.0մլ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530A9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4530A9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XI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Պիրացետամ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Լուցետամ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800մգ 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ապակե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տարրայում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864D52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III, </w:t>
            </w:r>
            <w:r>
              <w:rPr>
                <w:rFonts w:ascii="Sylfaen" w:hAnsi="Sylfaen"/>
                <w:sz w:val="20"/>
                <w:szCs w:val="20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Գլաուցին (Գլաուցինի Հիդրոբրոմիդ), Էֆեդրին ( Էֆեդրինի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Բրոնխոտոն Օշարակ 5,75մգ/5մլ+4,6մգ/5մլ; 125գ (109,6մլ) պլաստիկե տարա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33621270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Լևոմենթոլի Լուծույթ Մենթիլ Իզովալերատու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Վալիդոլ դեղահատեր ենթալեզվային 60մգ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 (Քսիլոմետազոլինի Հիդրոքլորիդ)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Ցողաշիթ քթի մենթոլ 1մգ/մլ; 10մլ պլաստիկե սրվակ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Կալցիումի Քլորիդ (Կալցիումի Քլորիդի Հեքսահիդրատ)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100մգ/մլ; ամպուլներ 5մլ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Հորթի Արյան Սպիտակուցազերծ Ածանցյալ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Լուծույթ ներարկման 40մգ/մլ;  ամպուլներ 5մլ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ազիթրոմիցին (ազիթրոմիցինի դիհիդրատ)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Ազիտրոմիցին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500մգ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դեղապատիճներ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</w:rPr>
              <w:t xml:space="preserve">V 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քվետիապին (քվետիապինի ֆումարատ)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Կետիլեպտ 200մգ դեղահատ թաղանթապատ 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249600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960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33661116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Լիդոկային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Լիդոկային (լիդոկայինի հիդրոքլորիդ), էպինեֆրին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լուծույթ ներարկման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20մգ/մլ+0.01մգ/մլ ապակե սրվակ 20մլ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III, </w:t>
            </w:r>
            <w:r>
              <w:rPr>
                <w:rFonts w:ascii="Sylfaen" w:hAnsi="Sylfaen"/>
                <w:sz w:val="20"/>
                <w:szCs w:val="20"/>
              </w:rPr>
              <w:t xml:space="preserve">XII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Լևոմիցիդին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քլորամֆենիկոլ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դեղահատեր500մգ;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բլիստերում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Մուկալտին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տուղտ դեղատուի հանուկ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33691136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Նատրի քլոր 0.9%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նատրիումի քլորիդ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լուծույթ կաթիլաներարկման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9մգ/մլ; պլաստիկե փաթեթ, 250մլ պլաստիկե փաթեթ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Ֆուրազոլիդոն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ֆուրազոլիդոն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դեղահատեր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ab/>
              <w:t xml:space="preserve">50մգ;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ստրիպում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300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IV,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VI</w:t>
            </w:r>
            <w:r w:rsidRPr="009B157B">
              <w:rPr>
                <w:rFonts w:ascii="Sylfaen" w:hAnsi="Sylfaen"/>
                <w:sz w:val="20"/>
                <w:szCs w:val="20"/>
                <w:lang w:val="hy-AM"/>
              </w:rPr>
              <w:t>I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 ամիսներին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33611160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դիմենհիդրինատ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Դրամինա , դիմենհիդրինատ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50մգ; բլիստերում,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պարացետամոլ, պրոպիֆենազոն, կոֆեին, կոդեին (կոդեինի ֆոսֆատ)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Կաֆետին, պարացետամոլ, պրոպիֆենազոն, կոֆեին, կոդեին (կոդեինի ֆոսֆատ)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250մգ+210մգ+50մգ+7,1մգ; ստրիպում,  ստրիպում, ստրիպում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ցիպրոֆլօքսացին (ցիպրոֆլօքսացինի հիդրոքլորիդ)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ցիպրոֆլօքսացին (ցիպրոֆլօքսացինի հիդրոքլորիդ)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դեղահատեր թաղանթապատ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ab/>
              <w:t>500մգ;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ցեֆազոլին (ցեֆազոլին նատրիում)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 մ/մ և ն/ե ներարկման լուծույթի 1000մգ; ապակե սրվակներ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9000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33651118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ցեֆտրիաքսոն (ցեֆտրիաքսոն նատրիում)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դեղափոշի մ/մ և ն/ե ներարկման լուծույթի 1000մգ; ապակե սրվակ, ապակե սրվակներ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33691811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Բիսակոդիլ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դեղահատեր աղելույծ թաղանթապատ 5մգ բլիստերում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8400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AD3A7A" w:rsidRDefault="003931BA" w:rsidP="003931B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V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r>
              <w:rPr>
                <w:rFonts w:ascii="Sylfaen" w:hAnsi="Sylfaen"/>
                <w:sz w:val="20"/>
                <w:szCs w:val="20"/>
                <w:lang w:val="ru-RU"/>
              </w:rPr>
              <w:t>ս</w:t>
            </w: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>ին</w:t>
            </w:r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Պանթենոլ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աէրոզոլ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5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% </w:t>
            </w: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3150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33631460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Դեքսպանթենոլ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Պանթենոլ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նրբաքսուք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արտաքին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կիրառման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 5</w:t>
            </w: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%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7350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24311480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Կալիումի պերմանգանատ 10գ պլաստմասե տարրա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color w:val="000000"/>
                <w:sz w:val="22"/>
                <w:szCs w:val="22"/>
              </w:rPr>
              <w:t>կգ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0,1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33691201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Կատվախոտի ոգեթուրմ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</w:pP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Էսկարդ</w:t>
            </w:r>
            <w:proofErr w:type="spellEnd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 xml:space="preserve"> 100մլ </w:t>
            </w:r>
            <w:proofErr w:type="spellStart"/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33671116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802989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քսիլոմետազոլին(քսիլոմետազոլինի հիդրոքլորիդ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Սնուպ ցողաշիթ քթի, 1մգ/մլ; 15մլ (150 դեղաչափ) պլաստիկե շշիկ դեղաչափիչ մխոցով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6500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t>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33621641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F86186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սուլֆանիլամիդ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Ստրեպտոցիդ, դեղափոշի արտաքին կիրառման, 300մգ; փաթեթիկներ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5250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  <w:tr w:rsidR="003931BA" w:rsidRPr="00DD4834" w:rsidTr="00557C6A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3B606D" w:rsidRDefault="003931BA" w:rsidP="003931BA">
            <w:pPr>
              <w:jc w:val="center"/>
              <w:rPr>
                <w:rFonts w:asciiTheme="minorHAnsi" w:hAnsiTheme="minorHAnsi" w:cs="Arial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hy-AM"/>
              </w:rPr>
              <w:lastRenderedPageBreak/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>33621330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1D1426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 xml:space="preserve">Նիկեթամիդ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</w:pPr>
            <w:r w:rsidRPr="005C39B7">
              <w:rPr>
                <w:rFonts w:ascii="Sylfaen" w:hAnsi="Sylfaen" w:cs="Sylfaen"/>
                <w:bCs/>
                <w:i/>
                <w:iCs/>
                <w:sz w:val="22"/>
                <w:szCs w:val="22"/>
                <w:lang w:val="hy-AM"/>
              </w:rPr>
              <w:t>Կորդիամին , լուծույթ ներարկման 250մգ/մլ 25% , 2մլ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Pr="005C39B7" w:rsidRDefault="003931BA" w:rsidP="003931BA">
            <w:pPr>
              <w:jc w:val="center"/>
              <w:rPr>
                <w:rFonts w:ascii="Sylfaen" w:hAnsi="Sylfaen" w:cs="Sylfaen"/>
                <w:color w:val="000000"/>
                <w:sz w:val="22"/>
                <w:szCs w:val="22"/>
              </w:rPr>
            </w:pPr>
            <w:proofErr w:type="spellStart"/>
            <w:r w:rsidRPr="0034344D">
              <w:rPr>
                <w:rFonts w:ascii="Sylfaen" w:hAnsi="Sylfaen" w:cs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  <w:r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  <w:t>15000</w:t>
            </w:r>
          </w:p>
          <w:p w:rsidR="003931BA" w:rsidRDefault="003931BA" w:rsidP="003931BA">
            <w:pPr>
              <w:ind w:left="360"/>
              <w:rPr>
                <w:rFonts w:asciiTheme="minorHAnsi" w:hAnsiTheme="minorHAnsi" w:cs="Calibri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1BA" w:rsidRDefault="003931BA" w:rsidP="003931BA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</w:pPr>
            <w:r>
              <w:rPr>
                <w:rFonts w:asciiTheme="minorHAnsi" w:hAnsiTheme="minorHAnsi" w:cs="Arial"/>
                <w:color w:val="000000"/>
                <w:sz w:val="22"/>
                <w:szCs w:val="22"/>
                <w:lang w:val="hy-AM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5C39B7" w:rsidRDefault="003931BA" w:rsidP="003931BA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A41D5B">
              <w:rPr>
                <w:rFonts w:ascii="Sylfaen" w:hAnsi="Sylfaen"/>
                <w:sz w:val="16"/>
                <w:szCs w:val="16"/>
                <w:lang w:val="hy-AM"/>
              </w:rPr>
              <w:t>ՀՀ Արարատի  մարզ գ.Արմաշ փ.</w:t>
            </w:r>
            <w:r w:rsidRPr="005C39B7">
              <w:rPr>
                <w:rFonts w:ascii="Sylfaen" w:hAnsi="Sylfaen"/>
                <w:sz w:val="16"/>
                <w:szCs w:val="16"/>
                <w:lang w:val="hy-AM"/>
              </w:rPr>
              <w:t xml:space="preserve"> Մ.Նիկողոսյան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31BA" w:rsidRPr="003931BA" w:rsidRDefault="003931BA" w:rsidP="003931BA">
            <w:pPr>
              <w:rPr>
                <w:rFonts w:ascii="Sylfaen" w:hAnsi="Sylfaen"/>
                <w:sz w:val="20"/>
                <w:szCs w:val="20"/>
                <w:lang w:val="ru-RU"/>
              </w:rPr>
            </w:pPr>
            <w:r w:rsidRPr="00AD3A7A">
              <w:rPr>
                <w:rFonts w:ascii="Sylfaen" w:hAnsi="Sylfaen"/>
                <w:sz w:val="20"/>
                <w:szCs w:val="20"/>
                <w:lang w:val="hy-AM"/>
              </w:rPr>
              <w:t xml:space="preserve">2025թ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III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ամ</w:t>
            </w:r>
            <w:proofErr w:type="spellStart"/>
            <w:r>
              <w:rPr>
                <w:rFonts w:ascii="Sylfaen" w:hAnsi="Sylfaen"/>
                <w:sz w:val="20"/>
                <w:szCs w:val="20"/>
                <w:lang w:val="ru-RU"/>
              </w:rPr>
              <w:t>սին</w:t>
            </w:r>
            <w:proofErr w:type="spellEnd"/>
          </w:p>
        </w:tc>
      </w:tr>
    </w:tbl>
    <w:p w:rsidR="001F0BD9" w:rsidRPr="001F0BD9" w:rsidRDefault="005C39B7" w:rsidP="001F0BD9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  <w:r w:rsidR="001F0BD9" w:rsidRPr="001F0BD9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Поставщик должен взять на себя транспортировку и разгрузку продукции.</w:t>
      </w:r>
    </w:p>
    <w:p w:rsidR="001F0BD9" w:rsidRPr="001F0BD9" w:rsidRDefault="001F0BD9" w:rsidP="001F0BD9">
      <w:pPr>
        <w:jc w:val="both"/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</w:pPr>
    </w:p>
    <w:p w:rsidR="001F0BD9" w:rsidRPr="001F0BD9" w:rsidRDefault="001F0BD9" w:rsidP="001F0BD9">
      <w:pPr>
        <w:jc w:val="both"/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</w:pPr>
      <w:r w:rsidRPr="001F0BD9"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  <w:t>**Вместе с договором и квалификационными заверениями участник должен представить сертификат, выданный ГНКО «Центр экспертизы лекарств и медицинских технологий» Министерства здравоохранения Республики Армения для незарегистрированных лекарственных средств, подтверждающий регистрацию в международной профессиональной организации или в государствах-членах ЕАЭС, как установлено Постановлением Правительства РА от 23 февраля 2017 года № 172-А, или наличие предварительной квалификации Всемирной организации здравоохранения, а также документ, подтверждающий отсутствие оснований для отказа во ввозе, как установлено статьей 21, частью 8, пунктом 17 Закона «О лекарственных средствах».</w:t>
      </w:r>
    </w:p>
    <w:p w:rsidR="001F0BD9" w:rsidRPr="001F0BD9" w:rsidRDefault="001F0BD9" w:rsidP="001F0BD9">
      <w:pPr>
        <w:jc w:val="both"/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</w:pPr>
      <w:r w:rsidRPr="001F0BD9"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  <w:t>***Поставщик обязан учитывать сроки годности лекарственных средств, согласно подпунктам а), б) и в) пункта 3, пункта 7 Постановления Правительства Республики Армения от 2 мая 2013 года № 502-Н.</w:t>
      </w:r>
    </w:p>
    <w:p w:rsidR="001F0BD9" w:rsidRPr="001F0BD9" w:rsidRDefault="001F0BD9" w:rsidP="001F0BD9">
      <w:pPr>
        <w:jc w:val="both"/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</w:pPr>
      <w:r w:rsidRPr="001F0BD9"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  <w:t>* Срок годности лекарств должен быть на момент доставки покупателю.</w:t>
      </w:r>
    </w:p>
    <w:p w:rsidR="001F0BD9" w:rsidRPr="001F0BD9" w:rsidRDefault="001F0BD9" w:rsidP="001F0BD9">
      <w:pPr>
        <w:jc w:val="both"/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</w:pPr>
      <w:r w:rsidRPr="001F0BD9"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  <w:t xml:space="preserve">  а) Лекарственные средства со сроком годности более 2,5 лет должны иметь остаточный срок годности не менее 2 лет на момент поставки.</w:t>
      </w:r>
    </w:p>
    <w:p w:rsidR="001F0BD9" w:rsidRPr="001F0BD9" w:rsidRDefault="001F0BD9" w:rsidP="001F0BD9">
      <w:pPr>
        <w:jc w:val="both"/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</w:pPr>
      <w:r w:rsidRPr="001F0BD9"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  <w:t>б) Лекарственные средства со сроком годности до 2,5 лет должны иметь срок годности не менее 2/3 от общего срока годности лекарственного средства на момент поставки.</w:t>
      </w:r>
    </w:p>
    <w:p w:rsidR="005C39B7" w:rsidRPr="001F0BD9" w:rsidRDefault="001F0BD9" w:rsidP="001F0BD9">
      <w:pPr>
        <w:jc w:val="both"/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</w:pPr>
      <w:r w:rsidRPr="001F0BD9">
        <w:rPr>
          <w:rFonts w:ascii="Sylfaen" w:hAnsi="Sylfaen"/>
          <w:color w:val="000000"/>
          <w:sz w:val="18"/>
          <w:szCs w:val="18"/>
          <w:shd w:val="clear" w:color="auto" w:fill="FFFFFF"/>
          <w:lang w:val="hy-AM"/>
        </w:rPr>
        <w:t>в. В некоторых случаях продукт должен иметь срок годности не менее 1/2 от указанного для употребления остаточного срока годности.</w:t>
      </w:r>
    </w:p>
    <w:p w:rsidR="001F0BD9" w:rsidRDefault="001F0BD9" w:rsidP="001F0BD9">
      <w:pPr>
        <w:jc w:val="both"/>
        <w:rPr>
          <w:rFonts w:ascii="Sylfaen" w:hAnsi="Sylfaen"/>
          <w:sz w:val="24"/>
          <w:szCs w:val="24"/>
          <w:lang w:val="pt-BR"/>
        </w:rPr>
      </w:pPr>
    </w:p>
    <w:p w:rsidR="001F0BD9" w:rsidRPr="001F0BD9" w:rsidRDefault="001F0BD9" w:rsidP="001F0BD9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  <w:r w:rsidRPr="001F0BD9">
        <w:rPr>
          <w:rFonts w:ascii="Sylfaen" w:hAnsi="Sylfaen"/>
          <w:sz w:val="24"/>
          <w:szCs w:val="24"/>
          <w:lang w:val="pt-BR"/>
        </w:rPr>
        <w:t>Ответственный отдел:</w:t>
      </w:r>
    </w:p>
    <w:p w:rsidR="001F0BD9" w:rsidRPr="001F0BD9" w:rsidRDefault="001F0BD9" w:rsidP="001F0BD9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  <w:r w:rsidRPr="001F0BD9">
        <w:rPr>
          <w:rFonts w:ascii="Sylfaen" w:hAnsi="Sylfaen"/>
          <w:sz w:val="24"/>
          <w:szCs w:val="24"/>
          <w:lang w:val="pt-BR"/>
        </w:rPr>
        <w:t>Руководитель ………………………Анушик Закарян</w:t>
      </w:r>
    </w:p>
    <w:p w:rsidR="001F0BD9" w:rsidRPr="001F0BD9" w:rsidRDefault="001F0BD9" w:rsidP="001F0BD9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</w:p>
    <w:p w:rsidR="001F0BD9" w:rsidRPr="001F0BD9" w:rsidRDefault="001F0BD9" w:rsidP="001F0BD9">
      <w:pPr>
        <w:tabs>
          <w:tab w:val="left" w:pos="-720"/>
        </w:tabs>
        <w:ind w:left="-180" w:hanging="630"/>
        <w:jc w:val="center"/>
        <w:rPr>
          <w:rFonts w:ascii="Sylfaen" w:hAnsi="Sylfaen"/>
          <w:sz w:val="24"/>
          <w:szCs w:val="24"/>
          <w:lang w:val="pt-BR"/>
        </w:rPr>
      </w:pPr>
      <w:r w:rsidRPr="001F0BD9">
        <w:rPr>
          <w:rFonts w:ascii="Sylfaen" w:hAnsi="Sylfaen"/>
          <w:sz w:val="24"/>
          <w:szCs w:val="24"/>
          <w:lang w:val="pt-BR"/>
        </w:rPr>
        <w:t>Представитель, составивший заявку на закупку ………………………. Сируш Айрапетян</w:t>
      </w:r>
    </w:p>
    <w:p w:rsidR="002A6F98" w:rsidRDefault="001F0BD9" w:rsidP="001F0BD9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1F0BD9">
        <w:rPr>
          <w:rFonts w:ascii="Sylfaen" w:hAnsi="Sylfaen"/>
          <w:sz w:val="24"/>
          <w:szCs w:val="24"/>
          <w:lang w:val="pt-BR"/>
        </w:rPr>
        <w:t>Координатор по закупкам --------------------------------------- Согласован Габриэль Овсепян.</w:t>
      </w:r>
      <w:bookmarkStart w:id="0" w:name="_GoBack"/>
      <w:bookmarkEnd w:id="0"/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2A6F98" w:rsidRDefault="002A6F98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3F4D14" w:rsidRPr="00F80AE4" w:rsidRDefault="003F4D14" w:rsidP="00966924">
      <w:pPr>
        <w:tabs>
          <w:tab w:val="left" w:pos="-720"/>
        </w:tabs>
        <w:ind w:left="-180" w:hanging="630"/>
        <w:jc w:val="center"/>
        <w:rPr>
          <w:rFonts w:ascii="Sylfaen" w:hAnsi="Sylfaen" w:cs="Sylfaen"/>
          <w:sz w:val="24"/>
          <w:szCs w:val="24"/>
          <w:lang w:val="hy-AM"/>
        </w:rPr>
      </w:pPr>
      <w:r w:rsidRPr="00F80AE4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</w:t>
      </w:r>
    </w:p>
    <w:p w:rsidR="003835DF" w:rsidRPr="005C39B7" w:rsidRDefault="00BE073A" w:rsidP="002A6F98">
      <w:pPr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 xml:space="preserve">   </w:t>
      </w:r>
    </w:p>
    <w:p w:rsidR="003835DF" w:rsidRPr="00F80AE4" w:rsidRDefault="003835DF" w:rsidP="003835DF">
      <w:pPr>
        <w:jc w:val="both"/>
        <w:rPr>
          <w:rFonts w:ascii="Sylfaen" w:hAnsi="Sylfaen" w:cs="Sylfaen"/>
          <w:sz w:val="24"/>
          <w:szCs w:val="24"/>
          <w:lang w:val="pt-BR"/>
        </w:rPr>
      </w:pPr>
    </w:p>
    <w:sectPr w:rsidR="003835DF" w:rsidRPr="00F80AE4" w:rsidSect="0000522F">
      <w:pgSz w:w="15840" w:h="12240" w:orient="landscape"/>
      <w:pgMar w:top="720" w:right="1710" w:bottom="720" w:left="1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EA73314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13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30">
    <w:nsid w:val="6FDA5C5C"/>
    <w:multiLevelType w:val="hybridMultilevel"/>
    <w:tmpl w:val="E49A7586"/>
    <w:lvl w:ilvl="0" w:tplc="161A561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1"/>
  </w:num>
  <w:num w:numId="4">
    <w:abstractNumId w:val="1"/>
  </w:num>
  <w:num w:numId="5">
    <w:abstractNumId w:val="23"/>
  </w:num>
  <w:num w:numId="6">
    <w:abstractNumId w:val="13"/>
  </w:num>
  <w:num w:numId="7">
    <w:abstractNumId w:val="22"/>
  </w:num>
  <w:num w:numId="8">
    <w:abstractNumId w:val="19"/>
  </w:num>
  <w:num w:numId="9">
    <w:abstractNumId w:val="26"/>
  </w:num>
  <w:num w:numId="1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8"/>
  </w:num>
  <w:num w:numId="15">
    <w:abstractNumId w:val="10"/>
  </w:num>
  <w:num w:numId="16">
    <w:abstractNumId w:val="33"/>
  </w:num>
  <w:num w:numId="17">
    <w:abstractNumId w:val="29"/>
  </w:num>
  <w:num w:numId="18">
    <w:abstractNumId w:val="14"/>
  </w:num>
  <w:num w:numId="19">
    <w:abstractNumId w:val="31"/>
  </w:num>
  <w:num w:numId="20">
    <w:abstractNumId w:val="16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4"/>
  </w:num>
  <w:num w:numId="26">
    <w:abstractNumId w:val="32"/>
  </w:num>
  <w:num w:numId="27">
    <w:abstractNumId w:val="24"/>
  </w:num>
  <w:num w:numId="28">
    <w:abstractNumId w:val="0"/>
  </w:num>
  <w:num w:numId="29">
    <w:abstractNumId w:val="15"/>
  </w:num>
  <w:num w:numId="30">
    <w:abstractNumId w:val="20"/>
  </w:num>
  <w:num w:numId="31">
    <w:abstractNumId w:val="17"/>
  </w:num>
  <w:num w:numId="32">
    <w:abstractNumId w:val="27"/>
  </w:num>
  <w:num w:numId="33">
    <w:abstractNumId w:val="6"/>
  </w:num>
  <w:num w:numId="34">
    <w:abstractNumId w:val="18"/>
  </w:num>
  <w:num w:numId="35">
    <w:abstractNumId w:val="3"/>
  </w:num>
  <w:num w:numId="36">
    <w:abstractNumId w:val="25"/>
  </w:num>
  <w:num w:numId="37">
    <w:abstractNumId w:val="12"/>
  </w:num>
  <w:num w:numId="3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77C7"/>
    <w:rsid w:val="00064F51"/>
    <w:rsid w:val="00076B44"/>
    <w:rsid w:val="0008761C"/>
    <w:rsid w:val="00097F41"/>
    <w:rsid w:val="000A2294"/>
    <w:rsid w:val="000C135D"/>
    <w:rsid w:val="000C3398"/>
    <w:rsid w:val="000D04C8"/>
    <w:rsid w:val="000E1A35"/>
    <w:rsid w:val="00116573"/>
    <w:rsid w:val="00120B4B"/>
    <w:rsid w:val="00126097"/>
    <w:rsid w:val="00134994"/>
    <w:rsid w:val="001909F1"/>
    <w:rsid w:val="001C7A5C"/>
    <w:rsid w:val="001D1395"/>
    <w:rsid w:val="001D5541"/>
    <w:rsid w:val="001E45D5"/>
    <w:rsid w:val="001F0BD9"/>
    <w:rsid w:val="001F436D"/>
    <w:rsid w:val="002326F8"/>
    <w:rsid w:val="00235C9C"/>
    <w:rsid w:val="00236A13"/>
    <w:rsid w:val="00260310"/>
    <w:rsid w:val="00271EA9"/>
    <w:rsid w:val="00280BDB"/>
    <w:rsid w:val="002A6F98"/>
    <w:rsid w:val="00303ABF"/>
    <w:rsid w:val="00320347"/>
    <w:rsid w:val="0035020F"/>
    <w:rsid w:val="003809EA"/>
    <w:rsid w:val="003835DF"/>
    <w:rsid w:val="003931BA"/>
    <w:rsid w:val="003A2B71"/>
    <w:rsid w:val="003B0419"/>
    <w:rsid w:val="003B2B6F"/>
    <w:rsid w:val="003B4F11"/>
    <w:rsid w:val="003B606D"/>
    <w:rsid w:val="003B6D03"/>
    <w:rsid w:val="003E6AC6"/>
    <w:rsid w:val="003F4D14"/>
    <w:rsid w:val="003F57D4"/>
    <w:rsid w:val="00407B8B"/>
    <w:rsid w:val="004530A9"/>
    <w:rsid w:val="00463351"/>
    <w:rsid w:val="00463B8F"/>
    <w:rsid w:val="004C379A"/>
    <w:rsid w:val="004C4769"/>
    <w:rsid w:val="004D4EA5"/>
    <w:rsid w:val="005103AE"/>
    <w:rsid w:val="00512369"/>
    <w:rsid w:val="00557C6A"/>
    <w:rsid w:val="005809C6"/>
    <w:rsid w:val="005B7388"/>
    <w:rsid w:val="005C39B7"/>
    <w:rsid w:val="005E2692"/>
    <w:rsid w:val="005F5270"/>
    <w:rsid w:val="0061223B"/>
    <w:rsid w:val="0061251B"/>
    <w:rsid w:val="00615E34"/>
    <w:rsid w:val="00630183"/>
    <w:rsid w:val="00643741"/>
    <w:rsid w:val="0064600B"/>
    <w:rsid w:val="006836CA"/>
    <w:rsid w:val="006F19CD"/>
    <w:rsid w:val="00722A1F"/>
    <w:rsid w:val="00722CD8"/>
    <w:rsid w:val="0073704D"/>
    <w:rsid w:val="00747D13"/>
    <w:rsid w:val="00750B20"/>
    <w:rsid w:val="00765886"/>
    <w:rsid w:val="0076631E"/>
    <w:rsid w:val="00784F2B"/>
    <w:rsid w:val="007948E0"/>
    <w:rsid w:val="007A3E6D"/>
    <w:rsid w:val="007B05D3"/>
    <w:rsid w:val="007B2724"/>
    <w:rsid w:val="007B3E12"/>
    <w:rsid w:val="007B6D43"/>
    <w:rsid w:val="007C171D"/>
    <w:rsid w:val="007D5E59"/>
    <w:rsid w:val="007E1633"/>
    <w:rsid w:val="007E5D28"/>
    <w:rsid w:val="007E631D"/>
    <w:rsid w:val="008240A3"/>
    <w:rsid w:val="00835C96"/>
    <w:rsid w:val="00840CC8"/>
    <w:rsid w:val="008504F3"/>
    <w:rsid w:val="00864D52"/>
    <w:rsid w:val="008879B6"/>
    <w:rsid w:val="0089037D"/>
    <w:rsid w:val="00897E5A"/>
    <w:rsid w:val="008A023D"/>
    <w:rsid w:val="008A0749"/>
    <w:rsid w:val="008C4134"/>
    <w:rsid w:val="008D586D"/>
    <w:rsid w:val="008D67C1"/>
    <w:rsid w:val="009164E6"/>
    <w:rsid w:val="00934CF8"/>
    <w:rsid w:val="0095577D"/>
    <w:rsid w:val="00966924"/>
    <w:rsid w:val="00966DD4"/>
    <w:rsid w:val="009A4E0A"/>
    <w:rsid w:val="009A5C38"/>
    <w:rsid w:val="009B157B"/>
    <w:rsid w:val="009B1B38"/>
    <w:rsid w:val="009C7733"/>
    <w:rsid w:val="00A22F95"/>
    <w:rsid w:val="00A41D5B"/>
    <w:rsid w:val="00A430FF"/>
    <w:rsid w:val="00A6461B"/>
    <w:rsid w:val="00A766EA"/>
    <w:rsid w:val="00A76E55"/>
    <w:rsid w:val="00A836E4"/>
    <w:rsid w:val="00AC2F33"/>
    <w:rsid w:val="00AD3A7A"/>
    <w:rsid w:val="00AD643D"/>
    <w:rsid w:val="00AE4945"/>
    <w:rsid w:val="00B1085F"/>
    <w:rsid w:val="00B16CAC"/>
    <w:rsid w:val="00B4146A"/>
    <w:rsid w:val="00B67F64"/>
    <w:rsid w:val="00B85137"/>
    <w:rsid w:val="00BB10A2"/>
    <w:rsid w:val="00BC6611"/>
    <w:rsid w:val="00BE073A"/>
    <w:rsid w:val="00C02A8C"/>
    <w:rsid w:val="00C67B76"/>
    <w:rsid w:val="00C710FD"/>
    <w:rsid w:val="00C97963"/>
    <w:rsid w:val="00CB74F9"/>
    <w:rsid w:val="00CC2A01"/>
    <w:rsid w:val="00CD0FFB"/>
    <w:rsid w:val="00CF2868"/>
    <w:rsid w:val="00CF531D"/>
    <w:rsid w:val="00D77446"/>
    <w:rsid w:val="00D9434B"/>
    <w:rsid w:val="00DA6817"/>
    <w:rsid w:val="00DA6B9E"/>
    <w:rsid w:val="00DD4834"/>
    <w:rsid w:val="00E22C34"/>
    <w:rsid w:val="00E3520C"/>
    <w:rsid w:val="00E60B29"/>
    <w:rsid w:val="00EC1408"/>
    <w:rsid w:val="00EC42D3"/>
    <w:rsid w:val="00EC5841"/>
    <w:rsid w:val="00ED095D"/>
    <w:rsid w:val="00EE7A66"/>
    <w:rsid w:val="00EF6013"/>
    <w:rsid w:val="00F10F84"/>
    <w:rsid w:val="00F4140E"/>
    <w:rsid w:val="00F5191D"/>
    <w:rsid w:val="00F62CF5"/>
    <w:rsid w:val="00F657A0"/>
    <w:rsid w:val="00F83D0F"/>
    <w:rsid w:val="00FA6816"/>
    <w:rsid w:val="00FE1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685815-464C-4556-AB36-AB1A6BF1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numPr>
        <w:numId w:val="37"/>
      </w:numPr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numPr>
        <w:ilvl w:val="1"/>
        <w:numId w:val="37"/>
      </w:numPr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numPr>
        <w:ilvl w:val="2"/>
        <w:numId w:val="37"/>
      </w:numPr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numPr>
        <w:ilvl w:val="3"/>
        <w:numId w:val="37"/>
      </w:numPr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numPr>
        <w:ilvl w:val="4"/>
        <w:numId w:val="37"/>
      </w:numPr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numPr>
        <w:ilvl w:val="5"/>
        <w:numId w:val="37"/>
      </w:numPr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numPr>
        <w:ilvl w:val="6"/>
        <w:numId w:val="37"/>
      </w:numPr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numPr>
        <w:ilvl w:val="7"/>
        <w:numId w:val="37"/>
      </w:numPr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numPr>
        <w:ilvl w:val="8"/>
        <w:numId w:val="37"/>
      </w:numPr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1F0B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F0BD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F0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7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47E8B-A68D-4FCC-BAE2-A39D5583B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909</TotalTime>
  <Pages>12</Pages>
  <Words>2535</Words>
  <Characters>14451</Characters>
  <Application>Microsoft Office Word</Application>
  <DocSecurity>0</DocSecurity>
  <Lines>120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LENOVO</cp:lastModifiedBy>
  <cp:revision>116</cp:revision>
  <cp:lastPrinted>2025-02-20T10:40:00Z</cp:lastPrinted>
  <dcterms:created xsi:type="dcterms:W3CDTF">2018-10-04T10:38:00Z</dcterms:created>
  <dcterms:modified xsi:type="dcterms:W3CDTF">2025-02-24T11:37:00Z</dcterms:modified>
</cp:coreProperties>
</file>